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1554E701" w14:textId="77777777" w:rsidR="00EC561D" w:rsidRPr="00EC561D" w:rsidRDefault="00EC561D" w:rsidP="00EC561D"/>
    <w:p w14:paraId="4DCEA095" w14:textId="77777777" w:rsidR="00DB30F5" w:rsidRDefault="00DB30F5" w:rsidP="00DB30F5">
      <w:pPr>
        <w:rPr>
          <w:rFonts w:ascii="Arial" w:hAnsi="Arial" w:cs="Arial"/>
          <w:b/>
          <w:bCs/>
        </w:rPr>
      </w:pPr>
    </w:p>
    <w:p w14:paraId="369ACB62" w14:textId="77777777" w:rsidR="00DB30F5" w:rsidRPr="00487ED2" w:rsidRDefault="00DB30F5" w:rsidP="00487ED2">
      <w:pPr>
        <w:jc w:val="center"/>
        <w:rPr>
          <w:rFonts w:ascii="Arial" w:hAnsi="Arial" w:cs="Arial"/>
          <w:b/>
          <w:bCs/>
        </w:rPr>
      </w:pPr>
    </w:p>
    <w:p w14:paraId="7B5AFF18" w14:textId="77777777" w:rsidR="00487ED2" w:rsidRPr="00487ED2" w:rsidRDefault="00487ED2" w:rsidP="00487ED2">
      <w:pPr>
        <w:jc w:val="center"/>
        <w:rPr>
          <w:rFonts w:ascii="Arial" w:hAnsi="Arial" w:cs="Arial"/>
          <w:b/>
          <w:bCs/>
        </w:rPr>
      </w:pPr>
      <w:r w:rsidRPr="00487ED2">
        <w:rPr>
          <w:rFonts w:ascii="Arial" w:hAnsi="Arial" w:cs="Arial"/>
          <w:b/>
          <w:bCs/>
        </w:rPr>
        <w:t>Late Collection and Non-Collection Policy</w:t>
      </w:r>
    </w:p>
    <w:p w14:paraId="6CF94835" w14:textId="77777777" w:rsidR="00487ED2" w:rsidRPr="00487ED2" w:rsidRDefault="00487ED2" w:rsidP="00487ED2">
      <w:pPr>
        <w:jc w:val="center"/>
        <w:rPr>
          <w:rFonts w:ascii="Arial" w:hAnsi="Arial" w:cs="Arial"/>
          <w:b/>
          <w:bCs/>
        </w:rPr>
      </w:pPr>
      <w:r w:rsidRPr="00487ED2">
        <w:rPr>
          <w:rFonts w:ascii="Arial" w:hAnsi="Arial" w:cs="Arial"/>
          <w:b/>
          <w:bCs/>
        </w:rPr>
        <w:t>Links to Every Child Matters: Staying Safe</w:t>
      </w:r>
    </w:p>
    <w:p w14:paraId="32540946" w14:textId="77777777" w:rsidR="00487ED2" w:rsidRPr="00487ED2" w:rsidRDefault="00487ED2" w:rsidP="00487ED2">
      <w:pPr>
        <w:jc w:val="center"/>
        <w:rPr>
          <w:rFonts w:ascii="Arial" w:hAnsi="Arial" w:cs="Arial"/>
          <w:b/>
          <w:bCs/>
        </w:rPr>
      </w:pPr>
      <w:r w:rsidRPr="00487ED2">
        <w:rPr>
          <w:rFonts w:ascii="Arial" w:hAnsi="Arial" w:cs="Arial"/>
          <w:b/>
          <w:bCs/>
        </w:rPr>
        <w:t>Links to the Early Years Foundation Stage: Safeguarding and Welfare Requirements: 3.73</w:t>
      </w:r>
    </w:p>
    <w:p w14:paraId="5CF48B2F" w14:textId="77777777" w:rsidR="00487ED2" w:rsidRPr="00487ED2" w:rsidRDefault="00000000" w:rsidP="00487ED2">
      <w:pPr>
        <w:rPr>
          <w:rFonts w:ascii="Arial" w:hAnsi="Arial" w:cs="Arial"/>
        </w:rPr>
      </w:pPr>
      <w:r>
        <w:rPr>
          <w:rFonts w:ascii="Arial" w:hAnsi="Arial" w:cs="Arial"/>
        </w:rPr>
        <w:pict w14:anchorId="62B2AE20">
          <v:rect id="_x0000_i1025" style="width:0;height:1.5pt" o:hralign="center" o:hrstd="t" o:hr="t" fillcolor="#a0a0a0" stroked="f"/>
        </w:pict>
      </w:r>
    </w:p>
    <w:p w14:paraId="2C8C723A" w14:textId="77777777" w:rsidR="00487ED2" w:rsidRPr="00487ED2" w:rsidRDefault="00487ED2" w:rsidP="00487ED2">
      <w:pPr>
        <w:rPr>
          <w:rFonts w:ascii="Arial" w:hAnsi="Arial" w:cs="Arial"/>
        </w:rPr>
      </w:pPr>
      <w:r w:rsidRPr="00487ED2">
        <w:rPr>
          <w:rFonts w:ascii="Arial" w:hAnsi="Arial" w:cs="Arial"/>
        </w:rPr>
        <w:t xml:space="preserve">At </w:t>
      </w:r>
      <w:r w:rsidRPr="00487ED2">
        <w:rPr>
          <w:rFonts w:ascii="Arial" w:hAnsi="Arial" w:cs="Arial"/>
          <w:i/>
          <w:iCs/>
        </w:rPr>
        <w:t>LittlEllas Childcare</w:t>
      </w:r>
      <w:r w:rsidRPr="00487ED2">
        <w:rPr>
          <w:rFonts w:ascii="Arial" w:hAnsi="Arial" w:cs="Arial"/>
        </w:rPr>
        <w:t>, we expect parents to agree on an approximate time to collect their child from the nursery. We provide clear guidance on the steps to follow if they anticipate being late.</w:t>
      </w:r>
    </w:p>
    <w:p w14:paraId="2306E0FB" w14:textId="77777777" w:rsidR="00487ED2" w:rsidRPr="00487ED2" w:rsidRDefault="00487ED2" w:rsidP="00487ED2">
      <w:pPr>
        <w:rPr>
          <w:rFonts w:ascii="Arial" w:hAnsi="Arial" w:cs="Arial"/>
        </w:rPr>
      </w:pPr>
      <w:r w:rsidRPr="00487ED2">
        <w:rPr>
          <w:rFonts w:ascii="Arial" w:hAnsi="Arial" w:cs="Arial"/>
        </w:rPr>
        <w:t>These include:</w:t>
      </w:r>
    </w:p>
    <w:p w14:paraId="59F1C2B7" w14:textId="77777777" w:rsidR="00487ED2" w:rsidRPr="00487ED2" w:rsidRDefault="00487ED2" w:rsidP="00487ED2">
      <w:pPr>
        <w:numPr>
          <w:ilvl w:val="0"/>
          <w:numId w:val="11"/>
        </w:numPr>
        <w:rPr>
          <w:rFonts w:ascii="Arial" w:hAnsi="Arial" w:cs="Arial"/>
        </w:rPr>
      </w:pPr>
      <w:r w:rsidRPr="00487ED2">
        <w:rPr>
          <w:rFonts w:ascii="Arial" w:hAnsi="Arial" w:cs="Arial"/>
          <w:b/>
          <w:bCs/>
        </w:rPr>
        <w:t>Agreeing on a safety password</w:t>
      </w:r>
      <w:r w:rsidRPr="00487ED2">
        <w:rPr>
          <w:rFonts w:ascii="Arial" w:hAnsi="Arial" w:cs="Arial"/>
        </w:rPr>
        <w:t xml:space="preserve"> in advance for use by anyone collecting the child who is not the parent (designated adult).</w:t>
      </w:r>
    </w:p>
    <w:p w14:paraId="2AC7D5E7" w14:textId="77777777" w:rsidR="00487ED2" w:rsidRPr="00487ED2" w:rsidRDefault="00487ED2" w:rsidP="00487ED2">
      <w:pPr>
        <w:numPr>
          <w:ilvl w:val="0"/>
          <w:numId w:val="11"/>
        </w:numPr>
        <w:rPr>
          <w:rFonts w:ascii="Arial" w:hAnsi="Arial" w:cs="Arial"/>
        </w:rPr>
      </w:pPr>
      <w:r w:rsidRPr="00487ED2">
        <w:rPr>
          <w:rFonts w:ascii="Arial" w:hAnsi="Arial" w:cs="Arial"/>
          <w:b/>
          <w:bCs/>
        </w:rPr>
        <w:t>Calling the nursery as soon as possible</w:t>
      </w:r>
      <w:r w:rsidRPr="00487ED2">
        <w:rPr>
          <w:rFonts w:ascii="Arial" w:hAnsi="Arial" w:cs="Arial"/>
        </w:rPr>
        <w:t xml:space="preserve"> to inform staff about the delay.</w:t>
      </w:r>
    </w:p>
    <w:p w14:paraId="4F65B637" w14:textId="77777777" w:rsidR="00487ED2" w:rsidRPr="00487ED2" w:rsidRDefault="00487ED2" w:rsidP="00487ED2">
      <w:pPr>
        <w:numPr>
          <w:ilvl w:val="0"/>
          <w:numId w:val="11"/>
        </w:numPr>
        <w:rPr>
          <w:rFonts w:ascii="Arial" w:hAnsi="Arial" w:cs="Arial"/>
        </w:rPr>
      </w:pPr>
      <w:r w:rsidRPr="00487ED2">
        <w:rPr>
          <w:rFonts w:ascii="Arial" w:hAnsi="Arial" w:cs="Arial"/>
          <w:b/>
          <w:bCs/>
        </w:rPr>
        <w:t>Arranging for a designated adult</w:t>
      </w:r>
      <w:r w:rsidRPr="00487ED2">
        <w:rPr>
          <w:rFonts w:ascii="Arial" w:hAnsi="Arial" w:cs="Arial"/>
        </w:rPr>
        <w:t xml:space="preserve"> to collect their child, if possible.</w:t>
      </w:r>
    </w:p>
    <w:p w14:paraId="0C0C37C5" w14:textId="77777777" w:rsidR="00487ED2" w:rsidRPr="00487ED2" w:rsidRDefault="00487ED2" w:rsidP="00487ED2">
      <w:pPr>
        <w:numPr>
          <w:ilvl w:val="0"/>
          <w:numId w:val="11"/>
        </w:numPr>
        <w:rPr>
          <w:rFonts w:ascii="Arial" w:hAnsi="Arial" w:cs="Arial"/>
        </w:rPr>
      </w:pPr>
      <w:r w:rsidRPr="00487ED2">
        <w:rPr>
          <w:rFonts w:ascii="Arial" w:hAnsi="Arial" w:cs="Arial"/>
          <w:b/>
          <w:bCs/>
        </w:rPr>
        <w:t>Informing the nursery of the designated adult’s identity</w:t>
      </w:r>
      <w:r w:rsidRPr="00487ED2">
        <w:rPr>
          <w:rFonts w:ascii="Arial" w:hAnsi="Arial" w:cs="Arial"/>
        </w:rPr>
        <w:t>, allowing staff to reassure the child and reduce any potential distress.</w:t>
      </w:r>
    </w:p>
    <w:p w14:paraId="4BC44799" w14:textId="77777777" w:rsidR="00487ED2" w:rsidRPr="00487ED2" w:rsidRDefault="00487ED2" w:rsidP="00487ED2">
      <w:pPr>
        <w:numPr>
          <w:ilvl w:val="0"/>
          <w:numId w:val="11"/>
        </w:numPr>
        <w:rPr>
          <w:rFonts w:ascii="Arial" w:hAnsi="Arial" w:cs="Arial"/>
        </w:rPr>
      </w:pPr>
      <w:r w:rsidRPr="00487ED2">
        <w:rPr>
          <w:rFonts w:ascii="Arial" w:hAnsi="Arial" w:cs="Arial"/>
        </w:rPr>
        <w:t>If the designated adult is unknown to the nursery staff, the parent must provide a detailed description of this person, including their date of birth if possible.</w:t>
      </w:r>
    </w:p>
    <w:p w14:paraId="43FB99EA" w14:textId="77777777" w:rsidR="00487ED2" w:rsidRPr="00487ED2" w:rsidRDefault="00487ED2" w:rsidP="00487ED2">
      <w:pPr>
        <w:numPr>
          <w:ilvl w:val="0"/>
          <w:numId w:val="11"/>
        </w:numPr>
        <w:rPr>
          <w:rFonts w:ascii="Arial" w:hAnsi="Arial" w:cs="Arial"/>
        </w:rPr>
      </w:pPr>
      <w:r w:rsidRPr="00487ED2">
        <w:rPr>
          <w:rFonts w:ascii="Arial" w:hAnsi="Arial" w:cs="Arial"/>
        </w:rPr>
        <w:t>The designated adult must know the child’s safety password to confirm their identity and ensure the child’s safe release. This responsibility lies with the parent.</w:t>
      </w:r>
    </w:p>
    <w:p w14:paraId="264C7DFA" w14:textId="77777777" w:rsidR="00487ED2" w:rsidRPr="00487ED2" w:rsidRDefault="00000000" w:rsidP="00487ED2">
      <w:pPr>
        <w:rPr>
          <w:rFonts w:ascii="Arial" w:hAnsi="Arial" w:cs="Arial"/>
        </w:rPr>
      </w:pPr>
      <w:r>
        <w:rPr>
          <w:rFonts w:ascii="Arial" w:hAnsi="Arial" w:cs="Arial"/>
        </w:rPr>
        <w:pict w14:anchorId="7BCEDC5C">
          <v:rect id="_x0000_i1026" style="width:0;height:1.5pt" o:hralign="center" o:hrstd="t" o:hr="t" fillcolor="#a0a0a0" stroked="f"/>
        </w:pict>
      </w:r>
    </w:p>
    <w:p w14:paraId="5F899CBC" w14:textId="77777777" w:rsidR="00487ED2" w:rsidRPr="00487ED2" w:rsidRDefault="00487ED2" w:rsidP="00487ED2">
      <w:pPr>
        <w:rPr>
          <w:rFonts w:ascii="Arial" w:hAnsi="Arial" w:cs="Arial"/>
          <w:b/>
          <w:bCs/>
        </w:rPr>
      </w:pPr>
      <w:r w:rsidRPr="00487ED2">
        <w:rPr>
          <w:rFonts w:ascii="Arial" w:hAnsi="Arial" w:cs="Arial"/>
          <w:b/>
          <w:bCs/>
        </w:rPr>
        <w:t>Procedure for Late Collection</w:t>
      </w:r>
    </w:p>
    <w:p w14:paraId="3D4ECBFD" w14:textId="77777777" w:rsidR="00487ED2" w:rsidRPr="00487ED2" w:rsidRDefault="00487ED2" w:rsidP="00487ED2">
      <w:pPr>
        <w:rPr>
          <w:rFonts w:ascii="Arial" w:hAnsi="Arial" w:cs="Arial"/>
        </w:rPr>
      </w:pPr>
      <w:r w:rsidRPr="00487ED2">
        <w:rPr>
          <w:rFonts w:ascii="Arial" w:hAnsi="Arial" w:cs="Arial"/>
        </w:rPr>
        <w:t>If a child has not been collected after a reasonable amount of time (30 minutes) has been allowed for lateness, the following procedure will be initiated:</w:t>
      </w:r>
    </w:p>
    <w:p w14:paraId="12F46DC6" w14:textId="77777777" w:rsidR="00487ED2" w:rsidRPr="00487ED2" w:rsidRDefault="00487ED2" w:rsidP="00487ED2">
      <w:pPr>
        <w:numPr>
          <w:ilvl w:val="0"/>
          <w:numId w:val="12"/>
        </w:numPr>
        <w:rPr>
          <w:rFonts w:ascii="Arial" w:hAnsi="Arial" w:cs="Arial"/>
        </w:rPr>
      </w:pPr>
      <w:r w:rsidRPr="00487ED2">
        <w:rPr>
          <w:rFonts w:ascii="Arial" w:hAnsi="Arial" w:cs="Arial"/>
          <w:b/>
          <w:bCs/>
        </w:rPr>
        <w:t>Inform the Manager</w:t>
      </w:r>
      <w:r w:rsidRPr="00487ED2">
        <w:rPr>
          <w:rFonts w:ascii="Arial" w:hAnsi="Arial" w:cs="Arial"/>
        </w:rPr>
        <w:t>:</w:t>
      </w:r>
    </w:p>
    <w:p w14:paraId="4623F5A2" w14:textId="77777777" w:rsidR="00487ED2" w:rsidRPr="00487ED2" w:rsidRDefault="00487ED2" w:rsidP="00487ED2">
      <w:pPr>
        <w:numPr>
          <w:ilvl w:val="1"/>
          <w:numId w:val="12"/>
        </w:numPr>
        <w:rPr>
          <w:rFonts w:ascii="Arial" w:hAnsi="Arial" w:cs="Arial"/>
        </w:rPr>
      </w:pPr>
      <w:r w:rsidRPr="00487ED2">
        <w:rPr>
          <w:rFonts w:ascii="Arial" w:hAnsi="Arial" w:cs="Arial"/>
        </w:rPr>
        <w:t>The nursery manager will be informed that a child has not been collected.</w:t>
      </w:r>
    </w:p>
    <w:p w14:paraId="6C93243C" w14:textId="77777777" w:rsidR="00487ED2" w:rsidRPr="00487ED2" w:rsidRDefault="00487ED2" w:rsidP="00487ED2">
      <w:pPr>
        <w:numPr>
          <w:ilvl w:val="0"/>
          <w:numId w:val="12"/>
        </w:numPr>
        <w:rPr>
          <w:rFonts w:ascii="Arial" w:hAnsi="Arial" w:cs="Arial"/>
        </w:rPr>
      </w:pPr>
      <w:r w:rsidRPr="00487ED2">
        <w:rPr>
          <w:rFonts w:ascii="Arial" w:hAnsi="Arial" w:cs="Arial"/>
          <w:b/>
          <w:bCs/>
        </w:rPr>
        <w:lastRenderedPageBreak/>
        <w:t>Check for Information</w:t>
      </w:r>
      <w:r w:rsidRPr="00487ED2">
        <w:rPr>
          <w:rFonts w:ascii="Arial" w:hAnsi="Arial" w:cs="Arial"/>
        </w:rPr>
        <w:t>:</w:t>
      </w:r>
    </w:p>
    <w:p w14:paraId="63E21093" w14:textId="77777777" w:rsidR="00487ED2" w:rsidRPr="00487ED2" w:rsidRDefault="00487ED2" w:rsidP="00487ED2">
      <w:pPr>
        <w:numPr>
          <w:ilvl w:val="1"/>
          <w:numId w:val="12"/>
        </w:numPr>
        <w:rPr>
          <w:rFonts w:ascii="Arial" w:hAnsi="Arial" w:cs="Arial"/>
        </w:rPr>
      </w:pPr>
      <w:r w:rsidRPr="00487ED2">
        <w:rPr>
          <w:rFonts w:ascii="Arial" w:hAnsi="Arial" w:cs="Arial"/>
        </w:rPr>
        <w:t>The manager will review any updates regarding changes to routines or work patterns.</w:t>
      </w:r>
    </w:p>
    <w:p w14:paraId="72A2BE20" w14:textId="77777777" w:rsidR="00487ED2" w:rsidRPr="00487ED2" w:rsidRDefault="00487ED2" w:rsidP="00487ED2">
      <w:pPr>
        <w:numPr>
          <w:ilvl w:val="1"/>
          <w:numId w:val="12"/>
        </w:numPr>
        <w:rPr>
          <w:rFonts w:ascii="Arial" w:hAnsi="Arial" w:cs="Arial"/>
        </w:rPr>
      </w:pPr>
      <w:r w:rsidRPr="00487ED2">
        <w:rPr>
          <w:rFonts w:ascii="Arial" w:hAnsi="Arial" w:cs="Arial"/>
        </w:rPr>
        <w:t>If no information is available, the manager will attempt to contact the parents using the provided contact numbers (mobile, home, or work).</w:t>
      </w:r>
    </w:p>
    <w:p w14:paraId="6864D2F3" w14:textId="77777777" w:rsidR="00487ED2" w:rsidRPr="00487ED2" w:rsidRDefault="00487ED2" w:rsidP="00487ED2">
      <w:pPr>
        <w:numPr>
          <w:ilvl w:val="0"/>
          <w:numId w:val="12"/>
        </w:numPr>
        <w:rPr>
          <w:rFonts w:ascii="Arial" w:hAnsi="Arial" w:cs="Arial"/>
        </w:rPr>
      </w:pPr>
      <w:r w:rsidRPr="00487ED2">
        <w:rPr>
          <w:rFonts w:ascii="Arial" w:hAnsi="Arial" w:cs="Arial"/>
          <w:b/>
          <w:bCs/>
        </w:rPr>
        <w:t>Contact Emergency Contacts</w:t>
      </w:r>
      <w:r w:rsidRPr="00487ED2">
        <w:rPr>
          <w:rFonts w:ascii="Arial" w:hAnsi="Arial" w:cs="Arial"/>
        </w:rPr>
        <w:t>:</w:t>
      </w:r>
    </w:p>
    <w:p w14:paraId="7EFDA1E5" w14:textId="77777777" w:rsidR="00487ED2" w:rsidRPr="00487ED2" w:rsidRDefault="00487ED2" w:rsidP="00487ED2">
      <w:pPr>
        <w:numPr>
          <w:ilvl w:val="1"/>
          <w:numId w:val="12"/>
        </w:numPr>
        <w:rPr>
          <w:rFonts w:ascii="Arial" w:hAnsi="Arial" w:cs="Arial"/>
        </w:rPr>
      </w:pPr>
      <w:r w:rsidRPr="00487ED2">
        <w:rPr>
          <w:rFonts w:ascii="Arial" w:hAnsi="Arial" w:cs="Arial"/>
        </w:rPr>
        <w:t>If the parents cannot be reached, the manager will attempt to contact the emergency contacts listed in the child’s records.</w:t>
      </w:r>
    </w:p>
    <w:p w14:paraId="6338C46D" w14:textId="77777777" w:rsidR="00487ED2" w:rsidRPr="00487ED2" w:rsidRDefault="00487ED2" w:rsidP="00487ED2">
      <w:pPr>
        <w:numPr>
          <w:ilvl w:val="0"/>
          <w:numId w:val="12"/>
        </w:numPr>
        <w:rPr>
          <w:rFonts w:ascii="Arial" w:hAnsi="Arial" w:cs="Arial"/>
        </w:rPr>
      </w:pPr>
      <w:r w:rsidRPr="00487ED2">
        <w:rPr>
          <w:rFonts w:ascii="Arial" w:hAnsi="Arial" w:cs="Arial"/>
          <w:b/>
          <w:bCs/>
        </w:rPr>
        <w:t>Staff Responsibility</w:t>
      </w:r>
      <w:r w:rsidRPr="00487ED2">
        <w:rPr>
          <w:rFonts w:ascii="Arial" w:hAnsi="Arial" w:cs="Arial"/>
        </w:rPr>
        <w:t>:</w:t>
      </w:r>
    </w:p>
    <w:p w14:paraId="13D47BB7" w14:textId="77777777" w:rsidR="00487ED2" w:rsidRPr="00487ED2" w:rsidRDefault="00487ED2" w:rsidP="00487ED2">
      <w:pPr>
        <w:numPr>
          <w:ilvl w:val="1"/>
          <w:numId w:val="12"/>
        </w:numPr>
        <w:rPr>
          <w:rFonts w:ascii="Arial" w:hAnsi="Arial" w:cs="Arial"/>
        </w:rPr>
      </w:pPr>
      <w:r w:rsidRPr="00487ED2">
        <w:rPr>
          <w:rFonts w:ascii="Arial" w:hAnsi="Arial" w:cs="Arial"/>
        </w:rPr>
        <w:t>The manager or another senior staff member, along with one additional staff member, will stay with the child after normal operating hours to meet their needs. During regular operating hours, staff ratios will be maintained.</w:t>
      </w:r>
    </w:p>
    <w:p w14:paraId="599AE775" w14:textId="77777777" w:rsidR="00487ED2" w:rsidRPr="00487ED2" w:rsidRDefault="00487ED2" w:rsidP="00487ED2">
      <w:pPr>
        <w:numPr>
          <w:ilvl w:val="1"/>
          <w:numId w:val="12"/>
        </w:numPr>
        <w:rPr>
          <w:rFonts w:ascii="Arial" w:hAnsi="Arial" w:cs="Arial"/>
        </w:rPr>
      </w:pPr>
      <w:r w:rsidRPr="00487ED2">
        <w:rPr>
          <w:rFonts w:ascii="Arial" w:hAnsi="Arial" w:cs="Arial"/>
        </w:rPr>
        <w:t>Calls will be made to all available contact numbers every 10 minutes until contact is established. These attempts will be logged in a detailed incident record.</w:t>
      </w:r>
    </w:p>
    <w:p w14:paraId="26AE5463" w14:textId="77777777" w:rsidR="00487ED2" w:rsidRPr="00487ED2" w:rsidRDefault="00487ED2" w:rsidP="00487ED2">
      <w:pPr>
        <w:numPr>
          <w:ilvl w:val="0"/>
          <w:numId w:val="12"/>
        </w:numPr>
        <w:rPr>
          <w:rFonts w:ascii="Arial" w:hAnsi="Arial" w:cs="Arial"/>
        </w:rPr>
      </w:pPr>
      <w:r w:rsidRPr="00487ED2">
        <w:rPr>
          <w:rFonts w:ascii="Arial" w:hAnsi="Arial" w:cs="Arial"/>
          <w:b/>
          <w:bCs/>
        </w:rPr>
        <w:t>Escalation</w:t>
      </w:r>
      <w:r w:rsidRPr="00487ED2">
        <w:rPr>
          <w:rFonts w:ascii="Arial" w:hAnsi="Arial" w:cs="Arial"/>
        </w:rPr>
        <w:t>:</w:t>
      </w:r>
    </w:p>
    <w:p w14:paraId="08E82E7D" w14:textId="77777777" w:rsidR="00487ED2" w:rsidRPr="00487ED2" w:rsidRDefault="00487ED2" w:rsidP="00487ED2">
      <w:pPr>
        <w:numPr>
          <w:ilvl w:val="1"/>
          <w:numId w:val="12"/>
        </w:numPr>
        <w:rPr>
          <w:rFonts w:ascii="Arial" w:hAnsi="Arial" w:cs="Arial"/>
        </w:rPr>
      </w:pPr>
      <w:r w:rsidRPr="00487ED2">
        <w:rPr>
          <w:rFonts w:ascii="Arial" w:hAnsi="Arial" w:cs="Arial"/>
        </w:rPr>
        <w:t xml:space="preserve">If no contact has been made after </w:t>
      </w:r>
      <w:r w:rsidRPr="00487ED2">
        <w:rPr>
          <w:rFonts w:ascii="Arial" w:hAnsi="Arial" w:cs="Arial"/>
          <w:b/>
          <w:bCs/>
        </w:rPr>
        <w:t>one hour</w:t>
      </w:r>
      <w:r w:rsidRPr="00487ED2">
        <w:rPr>
          <w:rFonts w:ascii="Arial" w:hAnsi="Arial" w:cs="Arial"/>
        </w:rPr>
        <w:t xml:space="preserve">, the person in charge will contact the </w:t>
      </w:r>
      <w:r w:rsidRPr="00487ED2">
        <w:rPr>
          <w:rFonts w:ascii="Arial" w:hAnsi="Arial" w:cs="Arial"/>
          <w:b/>
          <w:bCs/>
        </w:rPr>
        <w:t>local authority children’s social services emergency duty team</w:t>
      </w:r>
      <w:r w:rsidRPr="00487ED2">
        <w:rPr>
          <w:rFonts w:ascii="Arial" w:hAnsi="Arial" w:cs="Arial"/>
        </w:rPr>
        <w:t xml:space="preserve"> for further assistance.</w:t>
      </w:r>
    </w:p>
    <w:p w14:paraId="4E4C20B0" w14:textId="77777777" w:rsidR="00487ED2" w:rsidRPr="00487ED2" w:rsidRDefault="00487ED2" w:rsidP="00487ED2">
      <w:pPr>
        <w:numPr>
          <w:ilvl w:val="0"/>
          <w:numId w:val="12"/>
        </w:numPr>
        <w:rPr>
          <w:rFonts w:ascii="Arial" w:hAnsi="Arial" w:cs="Arial"/>
        </w:rPr>
      </w:pPr>
      <w:r w:rsidRPr="00487ED2">
        <w:rPr>
          <w:rFonts w:ascii="Arial" w:hAnsi="Arial" w:cs="Arial"/>
          <w:b/>
          <w:bCs/>
        </w:rPr>
        <w:t>Notification to Ofsted</w:t>
      </w:r>
      <w:r w:rsidRPr="00487ED2">
        <w:rPr>
          <w:rFonts w:ascii="Arial" w:hAnsi="Arial" w:cs="Arial"/>
        </w:rPr>
        <w:t>:</w:t>
      </w:r>
    </w:p>
    <w:p w14:paraId="598EF161" w14:textId="77777777" w:rsidR="00487ED2" w:rsidRPr="00487ED2" w:rsidRDefault="00487ED2" w:rsidP="00487ED2">
      <w:pPr>
        <w:numPr>
          <w:ilvl w:val="1"/>
          <w:numId w:val="12"/>
        </w:numPr>
        <w:rPr>
          <w:rFonts w:ascii="Arial" w:hAnsi="Arial" w:cs="Arial"/>
        </w:rPr>
      </w:pPr>
      <w:r w:rsidRPr="00487ED2">
        <w:rPr>
          <w:rFonts w:ascii="Arial" w:hAnsi="Arial" w:cs="Arial"/>
        </w:rPr>
        <w:t>Ofsted will be informed of the situation as soon as possible.</w:t>
      </w:r>
    </w:p>
    <w:p w14:paraId="5BCEF03A" w14:textId="77777777" w:rsidR="00487ED2" w:rsidRPr="00487ED2" w:rsidRDefault="00487ED2" w:rsidP="00487ED2">
      <w:pPr>
        <w:numPr>
          <w:ilvl w:val="0"/>
          <w:numId w:val="12"/>
        </w:numPr>
        <w:rPr>
          <w:rFonts w:ascii="Arial" w:hAnsi="Arial" w:cs="Arial"/>
        </w:rPr>
      </w:pPr>
      <w:r w:rsidRPr="00487ED2">
        <w:rPr>
          <w:rFonts w:ascii="Arial" w:hAnsi="Arial" w:cs="Arial"/>
          <w:b/>
          <w:bCs/>
        </w:rPr>
        <w:t>Child’s Welfare</w:t>
      </w:r>
      <w:r w:rsidRPr="00487ED2">
        <w:rPr>
          <w:rFonts w:ascii="Arial" w:hAnsi="Arial" w:cs="Arial"/>
        </w:rPr>
        <w:t>:</w:t>
      </w:r>
    </w:p>
    <w:p w14:paraId="2CE2C0AE" w14:textId="77777777" w:rsidR="00487ED2" w:rsidRPr="00487ED2" w:rsidRDefault="00487ED2" w:rsidP="00487ED2">
      <w:pPr>
        <w:numPr>
          <w:ilvl w:val="1"/>
          <w:numId w:val="12"/>
        </w:numPr>
        <w:rPr>
          <w:rFonts w:ascii="Arial" w:hAnsi="Arial" w:cs="Arial"/>
        </w:rPr>
      </w:pPr>
      <w:r w:rsidRPr="00487ED2">
        <w:rPr>
          <w:rFonts w:ascii="Arial" w:hAnsi="Arial" w:cs="Arial"/>
        </w:rPr>
        <w:t>Staff will continue to meet the child’s welfare needs by comforting, reassuring, and distracting them to minimise distress.</w:t>
      </w:r>
    </w:p>
    <w:p w14:paraId="1206A45D" w14:textId="77777777" w:rsidR="00487ED2" w:rsidRPr="00487ED2" w:rsidRDefault="00000000" w:rsidP="00487ED2">
      <w:pPr>
        <w:rPr>
          <w:rFonts w:ascii="Arial" w:hAnsi="Arial" w:cs="Arial"/>
        </w:rPr>
      </w:pPr>
      <w:r>
        <w:rPr>
          <w:rFonts w:ascii="Arial" w:hAnsi="Arial" w:cs="Arial"/>
        </w:rPr>
        <w:pict w14:anchorId="49E8B45A">
          <v:rect id="_x0000_i1027" style="width:0;height:1.5pt" o:hralign="center" o:hrstd="t" o:hr="t" fillcolor="#a0a0a0" stroked="f"/>
        </w:pict>
      </w:r>
    </w:p>
    <w:p w14:paraId="23DC2C66" w14:textId="77777777" w:rsidR="00487ED2" w:rsidRPr="00487ED2" w:rsidRDefault="00487ED2" w:rsidP="00487ED2">
      <w:pPr>
        <w:rPr>
          <w:rFonts w:ascii="Arial" w:hAnsi="Arial" w:cs="Arial"/>
          <w:b/>
          <w:bCs/>
        </w:rPr>
      </w:pPr>
      <w:r w:rsidRPr="00487ED2">
        <w:rPr>
          <w:rFonts w:ascii="Arial" w:hAnsi="Arial" w:cs="Arial"/>
          <w:b/>
          <w:bCs/>
        </w:rPr>
        <w:t>Late Fee</w:t>
      </w:r>
    </w:p>
    <w:p w14:paraId="50A009C3" w14:textId="347B0BE2" w:rsidR="00487ED2" w:rsidRPr="00487ED2" w:rsidRDefault="00487ED2" w:rsidP="00487ED2">
      <w:pPr>
        <w:rPr>
          <w:rFonts w:ascii="Arial" w:hAnsi="Arial" w:cs="Arial"/>
        </w:rPr>
      </w:pPr>
      <w:r w:rsidRPr="00487ED2">
        <w:rPr>
          <w:rFonts w:ascii="Arial" w:hAnsi="Arial" w:cs="Arial"/>
        </w:rPr>
        <w:t xml:space="preserve">To cover the additional operational costs incurred by caring for a child outside of normal nursery hours, a late fee of </w:t>
      </w:r>
      <w:r w:rsidRPr="00487ED2">
        <w:rPr>
          <w:rFonts w:ascii="Arial" w:hAnsi="Arial" w:cs="Arial"/>
          <w:b/>
          <w:bCs/>
        </w:rPr>
        <w:t>£</w:t>
      </w:r>
      <w:r w:rsidR="009F2874">
        <w:rPr>
          <w:rFonts w:ascii="Arial" w:hAnsi="Arial" w:cs="Arial"/>
          <w:b/>
          <w:bCs/>
        </w:rPr>
        <w:t>15</w:t>
      </w:r>
      <w:r w:rsidRPr="00487ED2">
        <w:rPr>
          <w:rFonts w:ascii="Arial" w:hAnsi="Arial" w:cs="Arial"/>
          <w:b/>
          <w:bCs/>
        </w:rPr>
        <w:t xml:space="preserve"> for every 15 minutes</w:t>
      </w:r>
      <w:r w:rsidRPr="00487ED2">
        <w:rPr>
          <w:rFonts w:ascii="Arial" w:hAnsi="Arial" w:cs="Arial"/>
        </w:rPr>
        <w:t xml:space="preserve"> will be charged to parents.</w:t>
      </w:r>
    </w:p>
    <w:p w14:paraId="26A36D56" w14:textId="77777777" w:rsidR="00487ED2" w:rsidRPr="00487ED2" w:rsidRDefault="00000000" w:rsidP="00487ED2">
      <w:pPr>
        <w:rPr>
          <w:rFonts w:ascii="Arial" w:hAnsi="Arial" w:cs="Arial"/>
        </w:rPr>
      </w:pPr>
      <w:r>
        <w:rPr>
          <w:rFonts w:ascii="Arial" w:hAnsi="Arial" w:cs="Arial"/>
        </w:rPr>
        <w:pict w14:anchorId="7F5BAF24">
          <v:rect id="_x0000_i1028" style="width:0;height:1.5pt" o:hralign="center" o:hrstd="t" o:hr="t" fillcolor="#a0a0a0" stroked="f"/>
        </w:pict>
      </w:r>
    </w:p>
    <w:p w14:paraId="66A63A81" w14:textId="77777777" w:rsidR="00487ED2" w:rsidRPr="00487ED2" w:rsidRDefault="00487ED2" w:rsidP="00487ED2">
      <w:pPr>
        <w:rPr>
          <w:rFonts w:ascii="Arial" w:hAnsi="Arial" w:cs="Arial"/>
          <w:b/>
          <w:bCs/>
        </w:rPr>
      </w:pPr>
      <w:r w:rsidRPr="00487ED2">
        <w:rPr>
          <w:rFonts w:ascii="Arial" w:hAnsi="Arial" w:cs="Arial"/>
          <w:b/>
          <w:bCs/>
        </w:rPr>
        <w:t>Procedure for Non-Collection</w:t>
      </w:r>
    </w:p>
    <w:p w14:paraId="121F64E5" w14:textId="77777777" w:rsidR="00487ED2" w:rsidRPr="00487ED2" w:rsidRDefault="00487ED2" w:rsidP="00487ED2">
      <w:pPr>
        <w:rPr>
          <w:rFonts w:ascii="Arial" w:hAnsi="Arial" w:cs="Arial"/>
        </w:rPr>
      </w:pPr>
      <w:r w:rsidRPr="00487ED2">
        <w:rPr>
          <w:rFonts w:ascii="Arial" w:hAnsi="Arial" w:cs="Arial"/>
        </w:rPr>
        <w:t xml:space="preserve">If no one collects the child within </w:t>
      </w:r>
      <w:r w:rsidRPr="00487ED2">
        <w:rPr>
          <w:rFonts w:ascii="Arial" w:hAnsi="Arial" w:cs="Arial"/>
          <w:b/>
          <w:bCs/>
        </w:rPr>
        <w:t>one hour</w:t>
      </w:r>
      <w:r w:rsidRPr="00487ED2">
        <w:rPr>
          <w:rFonts w:ascii="Arial" w:hAnsi="Arial" w:cs="Arial"/>
        </w:rPr>
        <w:t xml:space="preserve"> of their expected collection time and no suitable contact can be reached, the following will occur:</w:t>
      </w:r>
    </w:p>
    <w:p w14:paraId="596E6C99" w14:textId="77777777" w:rsidR="00487ED2" w:rsidRPr="00487ED2" w:rsidRDefault="00487ED2" w:rsidP="00487ED2">
      <w:pPr>
        <w:numPr>
          <w:ilvl w:val="0"/>
          <w:numId w:val="13"/>
        </w:numPr>
        <w:rPr>
          <w:rFonts w:ascii="Arial" w:hAnsi="Arial" w:cs="Arial"/>
        </w:rPr>
      </w:pPr>
      <w:r w:rsidRPr="00487ED2">
        <w:rPr>
          <w:rFonts w:ascii="Arial" w:hAnsi="Arial" w:cs="Arial"/>
        </w:rPr>
        <w:lastRenderedPageBreak/>
        <w:t xml:space="preserve">The nursery will continue to work with the </w:t>
      </w:r>
      <w:r w:rsidRPr="00487ED2">
        <w:rPr>
          <w:rFonts w:ascii="Arial" w:hAnsi="Arial" w:cs="Arial"/>
          <w:b/>
          <w:bCs/>
        </w:rPr>
        <w:t>local authority children’s social services</w:t>
      </w:r>
      <w:r w:rsidRPr="00487ED2">
        <w:rPr>
          <w:rFonts w:ascii="Arial" w:hAnsi="Arial" w:cs="Arial"/>
        </w:rPr>
        <w:t xml:space="preserve"> to arrange suitable care for the child.</w:t>
      </w:r>
    </w:p>
    <w:p w14:paraId="7C490764" w14:textId="77777777" w:rsidR="00487ED2" w:rsidRPr="00487ED2" w:rsidRDefault="00487ED2" w:rsidP="00487ED2">
      <w:pPr>
        <w:numPr>
          <w:ilvl w:val="0"/>
          <w:numId w:val="13"/>
        </w:numPr>
        <w:rPr>
          <w:rFonts w:ascii="Arial" w:hAnsi="Arial" w:cs="Arial"/>
        </w:rPr>
      </w:pPr>
      <w:r w:rsidRPr="00487ED2">
        <w:rPr>
          <w:rFonts w:ascii="Arial" w:hAnsi="Arial" w:cs="Arial"/>
        </w:rPr>
        <w:t>Staff will remain with the child until appropriate arrangements have been made.</w:t>
      </w:r>
    </w:p>
    <w:p w14:paraId="18AD710E" w14:textId="77777777" w:rsidR="00487ED2" w:rsidRDefault="00487ED2" w:rsidP="00487ED2">
      <w:pPr>
        <w:rPr>
          <w:rFonts w:ascii="Arial" w:hAnsi="Arial" w:cs="Arial"/>
        </w:rPr>
      </w:pPr>
      <w:r w:rsidRPr="00487ED2">
        <w:rPr>
          <w:rFonts w:ascii="Arial" w:hAnsi="Arial" w:cs="Arial"/>
        </w:rPr>
        <w:t xml:space="preserve">This policy ensures that the welfare and safety of every child at </w:t>
      </w:r>
      <w:r w:rsidRPr="00487ED2">
        <w:rPr>
          <w:rFonts w:ascii="Arial" w:hAnsi="Arial" w:cs="Arial"/>
          <w:i/>
          <w:iCs/>
        </w:rPr>
        <w:t>LittlEllas Childcare</w:t>
      </w:r>
      <w:r w:rsidRPr="00487ED2">
        <w:rPr>
          <w:rFonts w:ascii="Arial" w:hAnsi="Arial" w:cs="Arial"/>
        </w:rPr>
        <w:t xml:space="preserve"> are prioritised at all times.</w:t>
      </w:r>
    </w:p>
    <w:p w14:paraId="1B248019" w14:textId="2B40703E" w:rsidR="00487ED2" w:rsidRDefault="00487ED2" w:rsidP="00487ED2">
      <w:pPr>
        <w:rPr>
          <w:rFonts w:ascii="Arial" w:hAnsi="Arial" w:cs="Arial"/>
        </w:rPr>
      </w:pPr>
      <w:r w:rsidRPr="00474D5A">
        <w:rPr>
          <w:rFonts w:ascii="Arial" w:hAnsi="Arial" w:cs="Arial"/>
          <w:b/>
          <w:bCs/>
        </w:rPr>
        <w:t>Children’s Social Care</w:t>
      </w:r>
      <w:r>
        <w:rPr>
          <w:rFonts w:ascii="Arial" w:hAnsi="Arial" w:cs="Arial"/>
        </w:rPr>
        <w:t xml:space="preserve">: </w:t>
      </w:r>
      <w:r w:rsidR="00474D5A" w:rsidRPr="00474D5A">
        <w:rPr>
          <w:rFonts w:ascii="Arial" w:hAnsi="Arial" w:cs="Arial"/>
        </w:rPr>
        <w:t>020 8770 6001</w:t>
      </w:r>
    </w:p>
    <w:p w14:paraId="104C2D6B" w14:textId="329B0AC3" w:rsidR="00487ED2" w:rsidRDefault="00487ED2" w:rsidP="00487ED2">
      <w:pPr>
        <w:rPr>
          <w:rFonts w:ascii="Arial" w:hAnsi="Arial" w:cs="Arial"/>
        </w:rPr>
      </w:pPr>
      <w:r w:rsidRPr="00474D5A">
        <w:rPr>
          <w:rFonts w:ascii="Arial" w:hAnsi="Arial" w:cs="Arial"/>
          <w:b/>
          <w:bCs/>
        </w:rPr>
        <w:t>Children’s Emergency Duty Team</w:t>
      </w:r>
      <w:r w:rsidR="00474D5A">
        <w:rPr>
          <w:rFonts w:ascii="Arial" w:hAnsi="Arial" w:cs="Arial"/>
        </w:rPr>
        <w:t xml:space="preserve">: </w:t>
      </w:r>
      <w:r w:rsidR="00474D5A" w:rsidRPr="00474D5A">
        <w:rPr>
          <w:rFonts w:ascii="Arial" w:hAnsi="Arial" w:cs="Arial"/>
        </w:rPr>
        <w:t>020 8687 1384</w:t>
      </w:r>
    </w:p>
    <w:p w14:paraId="7B0E2601" w14:textId="03A8854A" w:rsidR="00487ED2" w:rsidRDefault="00487ED2" w:rsidP="00487ED2">
      <w:pPr>
        <w:rPr>
          <w:rFonts w:ascii="Arial" w:hAnsi="Arial" w:cs="Arial"/>
        </w:rPr>
      </w:pPr>
      <w:r w:rsidRPr="00474D5A">
        <w:rPr>
          <w:rFonts w:ascii="Arial" w:hAnsi="Arial" w:cs="Arial"/>
          <w:b/>
          <w:bCs/>
        </w:rPr>
        <w:t>Ofsted</w:t>
      </w:r>
      <w:r w:rsidR="00474D5A">
        <w:rPr>
          <w:rFonts w:ascii="Arial" w:hAnsi="Arial" w:cs="Arial"/>
          <w:b/>
          <w:bCs/>
        </w:rPr>
        <w:t>:</w:t>
      </w:r>
      <w:r w:rsidRPr="00487ED2">
        <w:rPr>
          <w:rFonts w:ascii="Arial" w:hAnsi="Arial" w:cs="Arial"/>
        </w:rPr>
        <w:t xml:space="preserve"> 0300 123 1231</w:t>
      </w:r>
    </w:p>
    <w:p w14:paraId="4BABDC86" w14:textId="77777777" w:rsidR="00487ED2" w:rsidRPr="00487ED2" w:rsidRDefault="00487ED2" w:rsidP="00487ED2">
      <w:pPr>
        <w:rPr>
          <w:rFonts w:ascii="Arial" w:hAnsi="Arial" w:cs="Arial"/>
        </w:rPr>
      </w:pPr>
    </w:p>
    <w:p w14:paraId="1F72F012" w14:textId="77777777" w:rsidR="00EC561D" w:rsidRDefault="00EC561D" w:rsidP="00EC561D"/>
    <w:p w14:paraId="542E98DF" w14:textId="77777777" w:rsidR="00EC561D" w:rsidRPr="00EC561D" w:rsidRDefault="00000000" w:rsidP="00EC561D">
      <w:pPr>
        <w:rPr>
          <w:rFonts w:ascii="Arial" w:hAnsi="Arial" w:cs="Arial"/>
        </w:rPr>
      </w:pPr>
      <w:r>
        <w:rPr>
          <w:rFonts w:ascii="Arial" w:hAnsi="Arial" w:cs="Arial"/>
        </w:rPr>
        <w:pict w14:anchorId="3DF50C9D">
          <v:rect id="_x0000_i1029" style="width:0;height:1.5pt" o:hralign="center" o:hrstd="t" o:hr="t" fillcolor="#a0a0a0" stroked="f"/>
        </w:pict>
      </w:r>
    </w:p>
    <w:p w14:paraId="1AAB792F" w14:textId="77777777"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6CB4E0C"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01/01/202</w:t>
      </w:r>
      <w:r w:rsidR="006533AE">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01/01/2028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Pr="00EC561D" w:rsidRDefault="00EC561D" w:rsidP="00EC561D"/>
    <w:sectPr w:rsidR="00EC561D" w:rsidRPr="00EC56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520A" w14:textId="77777777" w:rsidR="000025A8" w:rsidRDefault="000025A8" w:rsidP="00EC561D">
      <w:pPr>
        <w:spacing w:after="0" w:line="240" w:lineRule="auto"/>
      </w:pPr>
      <w:r>
        <w:separator/>
      </w:r>
    </w:p>
  </w:endnote>
  <w:endnote w:type="continuationSeparator" w:id="0">
    <w:p w14:paraId="0AD03BB4" w14:textId="77777777" w:rsidR="000025A8" w:rsidRDefault="000025A8"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028E" w14:textId="77777777" w:rsidR="000025A8" w:rsidRDefault="000025A8" w:rsidP="00EC561D">
      <w:pPr>
        <w:spacing w:after="0" w:line="240" w:lineRule="auto"/>
      </w:pPr>
      <w:r>
        <w:separator/>
      </w:r>
    </w:p>
  </w:footnote>
  <w:footnote w:type="continuationSeparator" w:id="0">
    <w:p w14:paraId="3ABE9E79" w14:textId="77777777" w:rsidR="000025A8" w:rsidRDefault="000025A8"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7CFE6FF2" w:rsidR="00EC561D" w:rsidRPr="00EC561D" w:rsidRDefault="00EC561D">
    <w:pPr>
      <w:pStyle w:val="Header"/>
      <w:rPr>
        <w:rFonts w:ascii="Arial" w:hAnsi="Arial" w:cs="Arial"/>
        <w:sz w:val="22"/>
        <w:szCs w:val="22"/>
      </w:rPr>
    </w:pPr>
    <w:r w:rsidRPr="00EC561D">
      <w:rPr>
        <w:rFonts w:ascii="Arial" w:hAnsi="Arial" w:cs="Arial"/>
        <w:sz w:val="22"/>
        <w:szCs w:val="22"/>
      </w:rPr>
      <w:t xml:space="preserve">Child Protection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AF3"/>
    <w:multiLevelType w:val="multilevel"/>
    <w:tmpl w:val="C242E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72E0F"/>
    <w:multiLevelType w:val="multilevel"/>
    <w:tmpl w:val="58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B99"/>
    <w:multiLevelType w:val="multilevel"/>
    <w:tmpl w:val="4B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E3BC6"/>
    <w:multiLevelType w:val="multilevel"/>
    <w:tmpl w:val="BC0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C6852"/>
    <w:multiLevelType w:val="multilevel"/>
    <w:tmpl w:val="D5F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A166E"/>
    <w:multiLevelType w:val="multilevel"/>
    <w:tmpl w:val="4CC8F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160C0"/>
    <w:multiLevelType w:val="multilevel"/>
    <w:tmpl w:val="E5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5767B"/>
    <w:multiLevelType w:val="multilevel"/>
    <w:tmpl w:val="217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13777"/>
    <w:multiLevelType w:val="multilevel"/>
    <w:tmpl w:val="350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03CD5"/>
    <w:multiLevelType w:val="multilevel"/>
    <w:tmpl w:val="D68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56634"/>
    <w:multiLevelType w:val="multilevel"/>
    <w:tmpl w:val="400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A5059"/>
    <w:multiLevelType w:val="multilevel"/>
    <w:tmpl w:val="6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A1CAD"/>
    <w:multiLevelType w:val="multilevel"/>
    <w:tmpl w:val="8D1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81050">
    <w:abstractNumId w:val="7"/>
  </w:num>
  <w:num w:numId="2" w16cid:durableId="304428890">
    <w:abstractNumId w:val="1"/>
  </w:num>
  <w:num w:numId="3" w16cid:durableId="359858956">
    <w:abstractNumId w:val="3"/>
  </w:num>
  <w:num w:numId="4" w16cid:durableId="1910310353">
    <w:abstractNumId w:val="2"/>
  </w:num>
  <w:num w:numId="5" w16cid:durableId="112139947">
    <w:abstractNumId w:val="4"/>
  </w:num>
  <w:num w:numId="6" w16cid:durableId="1207067605">
    <w:abstractNumId w:val="6"/>
  </w:num>
  <w:num w:numId="7" w16cid:durableId="1425220759">
    <w:abstractNumId w:val="8"/>
  </w:num>
  <w:num w:numId="8" w16cid:durableId="418990554">
    <w:abstractNumId w:val="10"/>
  </w:num>
  <w:num w:numId="9" w16cid:durableId="1456103058">
    <w:abstractNumId w:val="11"/>
  </w:num>
  <w:num w:numId="10" w16cid:durableId="2146045884">
    <w:abstractNumId w:val="5"/>
  </w:num>
  <w:num w:numId="11" w16cid:durableId="1942447033">
    <w:abstractNumId w:val="9"/>
  </w:num>
  <w:num w:numId="12" w16cid:durableId="2104953085">
    <w:abstractNumId w:val="0"/>
  </w:num>
  <w:num w:numId="13" w16cid:durableId="892620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025A8"/>
    <w:rsid w:val="00282A05"/>
    <w:rsid w:val="00474D5A"/>
    <w:rsid w:val="00487ED2"/>
    <w:rsid w:val="006533AE"/>
    <w:rsid w:val="007D04D6"/>
    <w:rsid w:val="009F2874"/>
    <w:rsid w:val="00BF58B2"/>
    <w:rsid w:val="00DB30F5"/>
    <w:rsid w:val="00EC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2025-01-04T10:08:00Z</dcterms:created>
  <dcterms:modified xsi:type="dcterms:W3CDTF">2025-12-31T17:34:00Z</dcterms:modified>
</cp:coreProperties>
</file>